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0AD0" w14:textId="04BB1ECE" w:rsidR="003B2DC4" w:rsidRPr="003B2DC4" w:rsidRDefault="003B2DC4" w:rsidP="00C74A94">
      <w:pPr>
        <w:rPr>
          <w:rFonts w:ascii="Arial" w:eastAsia="Arial" w:hAnsi="Arial" w:cs="Arial"/>
          <w:b/>
          <w:bCs/>
          <w:sz w:val="24"/>
          <w:szCs w:val="24"/>
        </w:rPr>
      </w:pPr>
    </w:p>
    <w:tbl>
      <w:tblPr>
        <w:tblStyle w:val="Tabelraster"/>
        <w:tblW w:w="0" w:type="auto"/>
        <w:tblInd w:w="-5" w:type="dxa"/>
        <w:tblBorders>
          <w:top w:val="single" w:sz="4" w:space="0" w:color="3078BA"/>
          <w:left w:val="single" w:sz="4" w:space="0" w:color="3078BA"/>
          <w:bottom w:val="single" w:sz="4" w:space="0" w:color="3078BA"/>
          <w:right w:val="single" w:sz="4" w:space="0" w:color="3078BA"/>
          <w:insideH w:val="single" w:sz="4" w:space="0" w:color="3078BA"/>
          <w:insideV w:val="single" w:sz="4" w:space="0" w:color="3078BA"/>
        </w:tblBorders>
        <w:tblLook w:val="04A0" w:firstRow="1" w:lastRow="0" w:firstColumn="1" w:lastColumn="0" w:noHBand="0" w:noVBand="1"/>
      </w:tblPr>
      <w:tblGrid>
        <w:gridCol w:w="9021"/>
      </w:tblGrid>
      <w:tr w:rsidR="00227543" w:rsidRPr="00772E1A" w14:paraId="3F94209C" w14:textId="77777777" w:rsidTr="003B2DC4">
        <w:tc>
          <w:tcPr>
            <w:tcW w:w="9021" w:type="dxa"/>
            <w:shd w:val="clear" w:color="auto" w:fill="C2D3E8"/>
          </w:tcPr>
          <w:p w14:paraId="6790F857" w14:textId="0BA4B602" w:rsidR="00227543" w:rsidRPr="00772E1A" w:rsidRDefault="00227543" w:rsidP="00D84204">
            <w:pPr>
              <w:rPr>
                <w:b/>
                <w:szCs w:val="24"/>
              </w:rPr>
            </w:pPr>
            <w:r>
              <w:rPr>
                <w:b/>
                <w:szCs w:val="24"/>
              </w:rPr>
              <w:t>Con</w:t>
            </w:r>
            <w:r w:rsidR="00AC1FED">
              <w:rPr>
                <w:b/>
                <w:szCs w:val="24"/>
              </w:rPr>
              <w:t>t</w:t>
            </w:r>
            <w:r>
              <w:rPr>
                <w:b/>
                <w:szCs w:val="24"/>
              </w:rPr>
              <w:t>ext</w:t>
            </w:r>
          </w:p>
        </w:tc>
      </w:tr>
      <w:tr w:rsidR="00227543" w14:paraId="2B539967" w14:textId="77777777" w:rsidTr="003B2DC4">
        <w:trPr>
          <w:trHeight w:val="562"/>
        </w:trPr>
        <w:tc>
          <w:tcPr>
            <w:tcW w:w="9021" w:type="dxa"/>
          </w:tcPr>
          <w:p w14:paraId="7E234D26" w14:textId="13FF0392" w:rsidR="00227543" w:rsidRPr="00AF1F9B" w:rsidRDefault="001653B4" w:rsidP="00D84204">
            <w:pPr>
              <w:rPr>
                <w:sz w:val="20"/>
              </w:rPr>
            </w:pPr>
            <w:r>
              <w:rPr>
                <w:sz w:val="20"/>
              </w:rPr>
              <w:t xml:space="preserve">De </w:t>
            </w:r>
            <w:r w:rsidR="00227543" w:rsidRPr="00580010">
              <w:rPr>
                <w:sz w:val="20"/>
              </w:rPr>
              <w:t>NVGA protocol</w:t>
            </w:r>
            <w:r>
              <w:rPr>
                <w:sz w:val="20"/>
              </w:rPr>
              <w:t xml:space="preserve">len </w:t>
            </w:r>
            <w:r w:rsidR="00227543" w:rsidRPr="00580010">
              <w:rPr>
                <w:sz w:val="20"/>
              </w:rPr>
              <w:t>bestaa</w:t>
            </w:r>
            <w:r>
              <w:rPr>
                <w:sz w:val="20"/>
              </w:rPr>
              <w:t>n</w:t>
            </w:r>
            <w:r w:rsidR="00227543" w:rsidRPr="00580010">
              <w:rPr>
                <w:sz w:val="20"/>
              </w:rPr>
              <w:t xml:space="preserve"> uit afspraken voor het eenduidig rapporteren door gevolmachtigde assurantiebedrijven aan volmachtgevers. Drie protocollen bevatten gegevens over polissen, schades en financiële transacties. Wanneer een wijziging op de protocollen voor de gehele keten van toepassing </w:t>
            </w:r>
            <w:r w:rsidR="003B2DC4" w:rsidRPr="00580010">
              <w:rPr>
                <w:sz w:val="20"/>
              </w:rPr>
              <w:t xml:space="preserve">is </w:t>
            </w:r>
            <w:r w:rsidR="00227543" w:rsidRPr="00580010">
              <w:rPr>
                <w:sz w:val="20"/>
              </w:rPr>
              <w:t xml:space="preserve">kan via dit formulier </w:t>
            </w:r>
            <w:r w:rsidR="003B2DC4" w:rsidRPr="00580010">
              <w:rPr>
                <w:sz w:val="20"/>
              </w:rPr>
              <w:t xml:space="preserve">een wijziging worden </w:t>
            </w:r>
            <w:r w:rsidR="00227543" w:rsidRPr="00580010">
              <w:rPr>
                <w:sz w:val="20"/>
              </w:rPr>
              <w:t xml:space="preserve">aangevraagd. </w:t>
            </w:r>
            <w:r w:rsidR="003B2DC4" w:rsidRPr="00580010">
              <w:rPr>
                <w:sz w:val="20"/>
              </w:rPr>
              <w:t xml:space="preserve">Wanneer een wijziging specifiek voor één of enkele partijen geldt, kan de </w:t>
            </w:r>
            <w:r w:rsidR="00227543" w:rsidRPr="00580010">
              <w:rPr>
                <w:sz w:val="20"/>
              </w:rPr>
              <w:t xml:space="preserve">opsteller van een </w:t>
            </w:r>
            <w:r w:rsidR="00580010" w:rsidRPr="00580010">
              <w:rPr>
                <w:sz w:val="20"/>
              </w:rPr>
              <w:t>AFD-</w:t>
            </w:r>
            <w:r w:rsidR="00227543" w:rsidRPr="00580010">
              <w:rPr>
                <w:sz w:val="20"/>
              </w:rPr>
              <w:t>productdefinitie zelf polisinformatie toevoegen aan het polisprotocol</w:t>
            </w:r>
            <w:r w:rsidR="003B2DC4" w:rsidRPr="00580010">
              <w:rPr>
                <w:sz w:val="20"/>
              </w:rPr>
              <w:t xml:space="preserve"> door de </w:t>
            </w:r>
            <w:r w:rsidR="00580010" w:rsidRPr="00580010">
              <w:rPr>
                <w:sz w:val="20"/>
              </w:rPr>
              <w:t>AFD-</w:t>
            </w:r>
            <w:r w:rsidR="003B2DC4" w:rsidRPr="00580010">
              <w:rPr>
                <w:sz w:val="20"/>
              </w:rPr>
              <w:t>productdefinitie aan te passen</w:t>
            </w:r>
            <w:r w:rsidR="00227543" w:rsidRPr="00580010">
              <w:rPr>
                <w:sz w:val="20"/>
              </w:rPr>
              <w:t>.</w:t>
            </w:r>
          </w:p>
        </w:tc>
      </w:tr>
    </w:tbl>
    <w:p w14:paraId="25929D70" w14:textId="77777777" w:rsidR="00227543" w:rsidRPr="00C74A94" w:rsidRDefault="00227543" w:rsidP="00C74A94">
      <w:pPr>
        <w:rPr>
          <w:rFonts w:ascii="Arial" w:eastAsia="Arial" w:hAnsi="Arial" w:cs="Arial"/>
          <w:sz w:val="24"/>
          <w:szCs w:val="24"/>
        </w:rPr>
      </w:pPr>
    </w:p>
    <w:tbl>
      <w:tblPr>
        <w:tblStyle w:val="Tabelraster"/>
        <w:tblW w:w="0" w:type="auto"/>
        <w:tblInd w:w="-5" w:type="dxa"/>
        <w:tblBorders>
          <w:top w:val="single" w:sz="4" w:space="0" w:color="3078BA"/>
          <w:left w:val="single" w:sz="4" w:space="0" w:color="3078BA"/>
          <w:bottom w:val="single" w:sz="4" w:space="0" w:color="3078BA"/>
          <w:right w:val="single" w:sz="4" w:space="0" w:color="3078BA"/>
          <w:insideH w:val="single" w:sz="4" w:space="0" w:color="3078BA"/>
          <w:insideV w:val="single" w:sz="4" w:space="0" w:color="3078BA"/>
        </w:tblBorders>
        <w:tblLook w:val="04A0" w:firstRow="1" w:lastRow="0" w:firstColumn="1" w:lastColumn="0" w:noHBand="0" w:noVBand="1"/>
      </w:tblPr>
      <w:tblGrid>
        <w:gridCol w:w="3473"/>
        <w:gridCol w:w="5548"/>
      </w:tblGrid>
      <w:tr w:rsidR="00DF0120" w:rsidRPr="00772E1A" w14:paraId="38CF23F0" w14:textId="77777777" w:rsidTr="003B2DC4">
        <w:tc>
          <w:tcPr>
            <w:tcW w:w="9021" w:type="dxa"/>
            <w:gridSpan w:val="2"/>
            <w:shd w:val="clear" w:color="auto" w:fill="C2D3E8"/>
          </w:tcPr>
          <w:p w14:paraId="4466DA3D" w14:textId="77777777" w:rsidR="00DF0120" w:rsidRPr="00772E1A" w:rsidRDefault="00DF0120" w:rsidP="00CF26FC">
            <w:pPr>
              <w:rPr>
                <w:b/>
                <w:szCs w:val="24"/>
              </w:rPr>
            </w:pPr>
            <w:r>
              <w:rPr>
                <w:b/>
                <w:szCs w:val="24"/>
              </w:rPr>
              <w:t>A</w:t>
            </w:r>
            <w:r w:rsidRPr="00772E1A">
              <w:rPr>
                <w:b/>
                <w:szCs w:val="24"/>
              </w:rPr>
              <w:t>anvrager</w:t>
            </w:r>
          </w:p>
        </w:tc>
      </w:tr>
      <w:tr w:rsidR="00DF0120" w14:paraId="4CBABAF4" w14:textId="77777777" w:rsidTr="003B2DC4">
        <w:tc>
          <w:tcPr>
            <w:tcW w:w="3473" w:type="dxa"/>
          </w:tcPr>
          <w:p w14:paraId="7DA2767D" w14:textId="77777777" w:rsidR="00DF0120" w:rsidRDefault="00DF0120" w:rsidP="00CF26FC">
            <w:r w:rsidRPr="00772E1A">
              <w:t>Datum</w:t>
            </w:r>
          </w:p>
        </w:tc>
        <w:tc>
          <w:tcPr>
            <w:tcW w:w="5548" w:type="dxa"/>
          </w:tcPr>
          <w:p w14:paraId="5CA8A47A" w14:textId="77777777" w:rsidR="00DF0120" w:rsidRDefault="00DF0120" w:rsidP="00CF26FC"/>
        </w:tc>
      </w:tr>
      <w:tr w:rsidR="00DF0120" w14:paraId="1701DF61" w14:textId="77777777" w:rsidTr="003B2DC4">
        <w:tc>
          <w:tcPr>
            <w:tcW w:w="3473" w:type="dxa"/>
          </w:tcPr>
          <w:p w14:paraId="32A30C4A" w14:textId="77777777" w:rsidR="00DF0120" w:rsidRDefault="00DF0120" w:rsidP="00CF26FC">
            <w:r w:rsidRPr="00772E1A">
              <w:t>Naam</w:t>
            </w:r>
          </w:p>
        </w:tc>
        <w:tc>
          <w:tcPr>
            <w:tcW w:w="5548" w:type="dxa"/>
          </w:tcPr>
          <w:p w14:paraId="341B5112" w14:textId="77777777" w:rsidR="00DF0120" w:rsidRDefault="00DF0120" w:rsidP="00CF26FC"/>
        </w:tc>
      </w:tr>
      <w:tr w:rsidR="00DF0120" w14:paraId="728D2C22" w14:textId="77777777" w:rsidTr="003B2DC4">
        <w:tc>
          <w:tcPr>
            <w:tcW w:w="3473" w:type="dxa"/>
          </w:tcPr>
          <w:p w14:paraId="3DE35CC9" w14:textId="77777777" w:rsidR="00DF0120" w:rsidRDefault="00DF0120" w:rsidP="00CF26FC">
            <w:r w:rsidRPr="00772E1A">
              <w:t>Organisatie</w:t>
            </w:r>
          </w:p>
        </w:tc>
        <w:tc>
          <w:tcPr>
            <w:tcW w:w="5548" w:type="dxa"/>
          </w:tcPr>
          <w:p w14:paraId="566B6EF9" w14:textId="77777777" w:rsidR="00DF0120" w:rsidRDefault="00DF0120" w:rsidP="00CF26FC"/>
        </w:tc>
      </w:tr>
      <w:tr w:rsidR="00DF0120" w14:paraId="0BE7BD20" w14:textId="77777777" w:rsidTr="003B2DC4">
        <w:tc>
          <w:tcPr>
            <w:tcW w:w="3473" w:type="dxa"/>
          </w:tcPr>
          <w:p w14:paraId="2CE300D9" w14:textId="77777777" w:rsidR="00DF0120" w:rsidRDefault="00DF0120" w:rsidP="00CF26FC">
            <w:r>
              <w:t>Betreft</w:t>
            </w:r>
          </w:p>
        </w:tc>
        <w:tc>
          <w:tcPr>
            <w:tcW w:w="5548" w:type="dxa"/>
          </w:tcPr>
          <w:p w14:paraId="1BA45F46" w14:textId="77777777" w:rsidR="00DF0120" w:rsidRDefault="00DF0120" w:rsidP="00CF26FC"/>
        </w:tc>
      </w:tr>
      <w:tr w:rsidR="00DF0120" w14:paraId="54238812" w14:textId="77777777" w:rsidTr="003B2DC4">
        <w:tc>
          <w:tcPr>
            <w:tcW w:w="3473" w:type="dxa"/>
          </w:tcPr>
          <w:p w14:paraId="544F2D0C" w14:textId="77777777" w:rsidR="00DF0120" w:rsidRDefault="00DF0120" w:rsidP="00CF26FC">
            <w:r>
              <w:t>Nummer</w:t>
            </w:r>
          </w:p>
        </w:tc>
        <w:tc>
          <w:tcPr>
            <w:tcW w:w="5548" w:type="dxa"/>
          </w:tcPr>
          <w:p w14:paraId="7C7FF694" w14:textId="77777777" w:rsidR="00DF0120" w:rsidRDefault="00DF0120" w:rsidP="00CF26FC">
            <w:r>
              <w:t>(vult SIVI)</w:t>
            </w:r>
          </w:p>
        </w:tc>
      </w:tr>
    </w:tbl>
    <w:p w14:paraId="72280190" w14:textId="77777777" w:rsidR="00DF0120" w:rsidRPr="00DB472F" w:rsidRDefault="00DF0120" w:rsidP="00DF0120"/>
    <w:tbl>
      <w:tblPr>
        <w:tblStyle w:val="Tabelraster"/>
        <w:tblW w:w="0" w:type="auto"/>
        <w:tblInd w:w="-5" w:type="dxa"/>
        <w:tblBorders>
          <w:top w:val="single" w:sz="4" w:space="0" w:color="3078BA"/>
          <w:left w:val="single" w:sz="4" w:space="0" w:color="3078BA"/>
          <w:bottom w:val="single" w:sz="4" w:space="0" w:color="3078BA"/>
          <w:right w:val="single" w:sz="4" w:space="0" w:color="3078BA"/>
          <w:insideH w:val="single" w:sz="4" w:space="0" w:color="3078BA"/>
          <w:insideV w:val="single" w:sz="4" w:space="0" w:color="3078BA"/>
        </w:tblBorders>
        <w:tblLook w:val="04A0" w:firstRow="1" w:lastRow="0" w:firstColumn="1" w:lastColumn="0" w:noHBand="0" w:noVBand="1"/>
      </w:tblPr>
      <w:tblGrid>
        <w:gridCol w:w="3504"/>
        <w:gridCol w:w="5517"/>
      </w:tblGrid>
      <w:tr w:rsidR="00DF0120" w:rsidRPr="00772E1A" w14:paraId="0066D6F2" w14:textId="77777777" w:rsidTr="00580010">
        <w:tc>
          <w:tcPr>
            <w:tcW w:w="9021" w:type="dxa"/>
            <w:gridSpan w:val="2"/>
            <w:shd w:val="clear" w:color="auto" w:fill="C2D3E8"/>
          </w:tcPr>
          <w:p w14:paraId="03D0E827" w14:textId="77777777" w:rsidR="00DF0120" w:rsidRPr="00772E1A" w:rsidRDefault="00DF0120" w:rsidP="00CF26FC">
            <w:pPr>
              <w:rPr>
                <w:b/>
                <w:szCs w:val="24"/>
              </w:rPr>
            </w:pPr>
            <w:r>
              <w:rPr>
                <w:b/>
                <w:szCs w:val="24"/>
              </w:rPr>
              <w:t>Verzoek</w:t>
            </w:r>
          </w:p>
        </w:tc>
      </w:tr>
      <w:tr w:rsidR="00DF0120" w14:paraId="10D699D8" w14:textId="77777777" w:rsidTr="00580010">
        <w:tc>
          <w:tcPr>
            <w:tcW w:w="3504" w:type="dxa"/>
          </w:tcPr>
          <w:p w14:paraId="0450ACED" w14:textId="77777777" w:rsidR="00DF0120" w:rsidRDefault="00DF0120" w:rsidP="00CF26FC">
            <w:r>
              <w:t>Aanvrager</w:t>
            </w:r>
          </w:p>
        </w:tc>
        <w:tc>
          <w:tcPr>
            <w:tcW w:w="5517" w:type="dxa"/>
          </w:tcPr>
          <w:p w14:paraId="2606BD9E" w14:textId="77777777" w:rsidR="00DF0120" w:rsidRDefault="002C7530" w:rsidP="00CF26FC">
            <w:sdt>
              <w:sdtPr>
                <w:id w:val="-1040432637"/>
                <w14:checkbox>
                  <w14:checked w14:val="0"/>
                  <w14:checkedState w14:val="2612" w14:font="MS Gothic"/>
                  <w14:uncheckedState w14:val="2610" w14:font="MS Gothic"/>
                </w14:checkbox>
              </w:sdtPr>
              <w:sdtEndPr/>
              <w:sdtContent>
                <w:r w:rsidR="00DF0120">
                  <w:rPr>
                    <w:rFonts w:ascii="MS Gothic" w:eastAsia="MS Gothic" w:hAnsi="MS Gothic" w:hint="eastAsia"/>
                  </w:rPr>
                  <w:t>☐</w:t>
                </w:r>
              </w:sdtContent>
            </w:sdt>
            <w:r w:rsidR="00DF0120">
              <w:t xml:space="preserve"> Volmachtgever</w:t>
            </w:r>
          </w:p>
          <w:p w14:paraId="6BA51D1D" w14:textId="77777777" w:rsidR="00DF0120" w:rsidRDefault="002C7530" w:rsidP="00CF26FC">
            <w:sdt>
              <w:sdtPr>
                <w:id w:val="667762394"/>
                <w14:checkbox>
                  <w14:checked w14:val="0"/>
                  <w14:checkedState w14:val="2612" w14:font="MS Gothic"/>
                  <w14:uncheckedState w14:val="2610" w14:font="MS Gothic"/>
                </w14:checkbox>
              </w:sdtPr>
              <w:sdtEndPr/>
              <w:sdtContent>
                <w:r w:rsidR="00DF0120">
                  <w:rPr>
                    <w:rFonts w:ascii="MS Gothic" w:eastAsia="MS Gothic" w:hAnsi="MS Gothic" w:hint="eastAsia"/>
                  </w:rPr>
                  <w:t>☐</w:t>
                </w:r>
              </w:sdtContent>
            </w:sdt>
            <w:r w:rsidR="00DF0120">
              <w:t xml:space="preserve"> Gevolmachtigd agent</w:t>
            </w:r>
          </w:p>
          <w:p w14:paraId="385ADCD5" w14:textId="77777777" w:rsidR="00DF0120" w:rsidRDefault="002C7530" w:rsidP="00CF26FC">
            <w:sdt>
              <w:sdtPr>
                <w:id w:val="782303215"/>
                <w14:checkbox>
                  <w14:checked w14:val="0"/>
                  <w14:checkedState w14:val="2612" w14:font="MS Gothic"/>
                  <w14:uncheckedState w14:val="2610" w14:font="MS Gothic"/>
                </w14:checkbox>
              </w:sdtPr>
              <w:sdtEndPr/>
              <w:sdtContent>
                <w:r w:rsidR="00DF0120">
                  <w:rPr>
                    <w:rFonts w:ascii="MS Gothic" w:eastAsia="MS Gothic" w:hAnsi="MS Gothic" w:hint="eastAsia"/>
                  </w:rPr>
                  <w:t>☐</w:t>
                </w:r>
              </w:sdtContent>
            </w:sdt>
            <w:r w:rsidR="00DF0120">
              <w:t xml:space="preserve"> Anders, nl: </w:t>
            </w:r>
          </w:p>
        </w:tc>
      </w:tr>
      <w:tr w:rsidR="00DF0120" w14:paraId="0DB19B0B" w14:textId="77777777" w:rsidTr="00580010">
        <w:tc>
          <w:tcPr>
            <w:tcW w:w="3504" w:type="dxa"/>
          </w:tcPr>
          <w:p w14:paraId="13D8AB5E" w14:textId="77777777" w:rsidR="00DF0120" w:rsidRDefault="00DF0120" w:rsidP="00CF26FC">
            <w:r>
              <w:t>Betreffend bericht</w:t>
            </w:r>
          </w:p>
        </w:tc>
        <w:tc>
          <w:tcPr>
            <w:tcW w:w="5517" w:type="dxa"/>
          </w:tcPr>
          <w:p w14:paraId="7A32FBF4" w14:textId="77777777" w:rsidR="00DF0120" w:rsidRDefault="002C7530" w:rsidP="00CF26FC">
            <w:sdt>
              <w:sdtPr>
                <w:id w:val="1122273273"/>
                <w14:checkbox>
                  <w14:checked w14:val="0"/>
                  <w14:checkedState w14:val="2612" w14:font="MS Gothic"/>
                  <w14:uncheckedState w14:val="2610" w14:font="MS Gothic"/>
                </w14:checkbox>
              </w:sdtPr>
              <w:sdtEndPr/>
              <w:sdtContent>
                <w:r w:rsidR="00DF0120">
                  <w:rPr>
                    <w:rFonts w:ascii="MS Gothic" w:eastAsia="MS Gothic" w:hAnsi="MS Gothic" w:hint="eastAsia"/>
                  </w:rPr>
                  <w:t>☐</w:t>
                </w:r>
              </w:sdtContent>
            </w:sdt>
            <w:r w:rsidR="00DF0120">
              <w:t xml:space="preserve"> Polisbericht</w:t>
            </w:r>
          </w:p>
          <w:p w14:paraId="10F8B26F" w14:textId="77777777" w:rsidR="00DF0120" w:rsidRDefault="002C7530" w:rsidP="00CF26FC">
            <w:sdt>
              <w:sdtPr>
                <w:id w:val="-1406686720"/>
                <w14:checkbox>
                  <w14:checked w14:val="0"/>
                  <w14:checkedState w14:val="2612" w14:font="MS Gothic"/>
                  <w14:uncheckedState w14:val="2610" w14:font="MS Gothic"/>
                </w14:checkbox>
              </w:sdtPr>
              <w:sdtEndPr/>
              <w:sdtContent>
                <w:r w:rsidR="00DF0120">
                  <w:rPr>
                    <w:rFonts w:ascii="MS Gothic" w:eastAsia="MS Gothic" w:hAnsi="MS Gothic" w:hint="eastAsia"/>
                  </w:rPr>
                  <w:t>☐</w:t>
                </w:r>
              </w:sdtContent>
            </w:sdt>
            <w:r w:rsidR="00DF0120">
              <w:t xml:space="preserve"> Schadebericht</w:t>
            </w:r>
          </w:p>
          <w:p w14:paraId="2FE20A4B" w14:textId="77777777" w:rsidR="00DF0120" w:rsidRDefault="002C7530" w:rsidP="00CF26FC">
            <w:sdt>
              <w:sdtPr>
                <w:id w:val="332185914"/>
                <w14:checkbox>
                  <w14:checked w14:val="0"/>
                  <w14:checkedState w14:val="2612" w14:font="MS Gothic"/>
                  <w14:uncheckedState w14:val="2610" w14:font="MS Gothic"/>
                </w14:checkbox>
              </w:sdtPr>
              <w:sdtEndPr/>
              <w:sdtContent>
                <w:r w:rsidR="00DF0120">
                  <w:rPr>
                    <w:rFonts w:ascii="MS Gothic" w:eastAsia="MS Gothic" w:hAnsi="MS Gothic" w:hint="eastAsia"/>
                  </w:rPr>
                  <w:t>☐</w:t>
                </w:r>
              </w:sdtContent>
            </w:sdt>
            <w:r w:rsidR="00DF0120">
              <w:t xml:space="preserve"> Financieel bericht</w:t>
            </w:r>
          </w:p>
        </w:tc>
      </w:tr>
      <w:tr w:rsidR="00DF0120" w14:paraId="5DD767B8" w14:textId="77777777" w:rsidTr="00580010">
        <w:tc>
          <w:tcPr>
            <w:tcW w:w="3504" w:type="dxa"/>
          </w:tcPr>
          <w:p w14:paraId="7195A685" w14:textId="77777777" w:rsidR="00DF0120" w:rsidRDefault="00DF0120" w:rsidP="00CF26FC">
            <w:r>
              <w:t>Welk issue moet opgelost worden?</w:t>
            </w:r>
          </w:p>
        </w:tc>
        <w:tc>
          <w:tcPr>
            <w:tcW w:w="5517" w:type="dxa"/>
          </w:tcPr>
          <w:p w14:paraId="15223EFF" w14:textId="77777777" w:rsidR="00DF0120" w:rsidRDefault="00DF0120" w:rsidP="00CF26FC"/>
        </w:tc>
      </w:tr>
      <w:tr w:rsidR="00DF0120" w14:paraId="581CC654" w14:textId="77777777" w:rsidTr="00580010">
        <w:tc>
          <w:tcPr>
            <w:tcW w:w="3504" w:type="dxa"/>
          </w:tcPr>
          <w:p w14:paraId="2BB2E8B1" w14:textId="77777777" w:rsidR="00DF0120" w:rsidRDefault="00DF0120" w:rsidP="00CF26FC">
            <w:r>
              <w:t xml:space="preserve">Welke </w:t>
            </w:r>
            <w:r w:rsidRPr="00DD7257">
              <w:t>wijziging</w:t>
            </w:r>
            <w:r>
              <w:t xml:space="preserve"> is nodig om het issue op te lossen?</w:t>
            </w:r>
          </w:p>
        </w:tc>
        <w:tc>
          <w:tcPr>
            <w:tcW w:w="5517" w:type="dxa"/>
          </w:tcPr>
          <w:p w14:paraId="0995A8E5" w14:textId="77777777" w:rsidR="00DF0120" w:rsidRDefault="00DF0120" w:rsidP="00CF26FC"/>
          <w:p w14:paraId="4D7CFD75" w14:textId="77777777" w:rsidR="00DF0120" w:rsidRDefault="00DF0120" w:rsidP="00CF26FC"/>
          <w:p w14:paraId="4F14480C" w14:textId="77777777" w:rsidR="00DF0120" w:rsidRDefault="00DF0120" w:rsidP="00CF26FC"/>
        </w:tc>
      </w:tr>
      <w:tr w:rsidR="00DF0120" w14:paraId="0D91354F" w14:textId="77777777" w:rsidTr="00580010">
        <w:tc>
          <w:tcPr>
            <w:tcW w:w="3504" w:type="dxa"/>
          </w:tcPr>
          <w:p w14:paraId="62F179C7" w14:textId="6FBC0286" w:rsidR="00DF0120" w:rsidRPr="00DD7257" w:rsidRDefault="00DF0120" w:rsidP="00CF26FC">
            <w:r>
              <w:t xml:space="preserve">Benoem betrokken attribuut/attributen (gegevenselement) en betrokken entiteit </w:t>
            </w:r>
            <w:r w:rsidRPr="00580010">
              <w:t>(gegevensgroep)</w:t>
            </w:r>
          </w:p>
        </w:tc>
        <w:tc>
          <w:tcPr>
            <w:tcW w:w="5517" w:type="dxa"/>
          </w:tcPr>
          <w:p w14:paraId="64D9AB65" w14:textId="77777777" w:rsidR="00DF0120" w:rsidRDefault="00DF0120" w:rsidP="00CF26FC"/>
        </w:tc>
      </w:tr>
      <w:tr w:rsidR="00580010" w14:paraId="5AD51369" w14:textId="77777777" w:rsidTr="0058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4" w:type="dxa"/>
          </w:tcPr>
          <w:p w14:paraId="436E1072" w14:textId="0DDE76B6" w:rsidR="00580010" w:rsidRDefault="00580010">
            <w:pPr>
              <w:rPr>
                <w:rFonts w:cs="Arial"/>
                <w:szCs w:val="24"/>
              </w:rPr>
            </w:pPr>
            <w:r>
              <w:rPr>
                <w:rFonts w:cs="Arial"/>
                <w:szCs w:val="24"/>
              </w:rPr>
              <w:t>Aanleiding vanuit wet- en/of regelgeving</w:t>
            </w:r>
            <w:r w:rsidR="00E06344">
              <w:rPr>
                <w:rFonts w:cs="Arial"/>
                <w:szCs w:val="24"/>
              </w:rPr>
              <w:t>. Zo ja, welke?</w:t>
            </w:r>
          </w:p>
          <w:p w14:paraId="7079BA4E" w14:textId="77777777" w:rsidR="00580010" w:rsidRDefault="00580010"/>
        </w:tc>
        <w:tc>
          <w:tcPr>
            <w:tcW w:w="5517" w:type="dxa"/>
            <w:hideMark/>
          </w:tcPr>
          <w:p w14:paraId="7ADF127C" w14:textId="57F0E163" w:rsidR="00580010" w:rsidRDefault="00580010"/>
        </w:tc>
      </w:tr>
    </w:tbl>
    <w:p w14:paraId="16B6D598" w14:textId="77777777" w:rsidR="00DF0120" w:rsidRDefault="00DF0120" w:rsidP="00DF0120">
      <w:pPr>
        <w:pStyle w:val="Kop4"/>
      </w:pPr>
    </w:p>
    <w:tbl>
      <w:tblPr>
        <w:tblStyle w:val="Tabelraster"/>
        <w:tblW w:w="0" w:type="auto"/>
        <w:tblInd w:w="-5" w:type="dxa"/>
        <w:tblBorders>
          <w:top w:val="single" w:sz="4" w:space="0" w:color="3078BA"/>
          <w:left w:val="single" w:sz="4" w:space="0" w:color="3078BA"/>
          <w:bottom w:val="single" w:sz="4" w:space="0" w:color="3078BA"/>
          <w:right w:val="single" w:sz="4" w:space="0" w:color="3078BA"/>
          <w:insideH w:val="single" w:sz="4" w:space="0" w:color="3078BA"/>
          <w:insideV w:val="single" w:sz="4" w:space="0" w:color="3078BA"/>
        </w:tblBorders>
        <w:tblLook w:val="04A0" w:firstRow="1" w:lastRow="0" w:firstColumn="1" w:lastColumn="0" w:noHBand="0" w:noVBand="1"/>
      </w:tblPr>
      <w:tblGrid>
        <w:gridCol w:w="3488"/>
        <w:gridCol w:w="5533"/>
      </w:tblGrid>
      <w:tr w:rsidR="00DF0120" w:rsidRPr="00772E1A" w14:paraId="7728CB01" w14:textId="77777777" w:rsidTr="003B2DC4">
        <w:tc>
          <w:tcPr>
            <w:tcW w:w="9021" w:type="dxa"/>
            <w:gridSpan w:val="2"/>
            <w:shd w:val="clear" w:color="auto" w:fill="C2D3E8"/>
          </w:tcPr>
          <w:p w14:paraId="7F2CDD0A" w14:textId="77777777" w:rsidR="00DF0120" w:rsidRPr="00772E1A" w:rsidRDefault="00DF0120" w:rsidP="00CF26FC">
            <w:pPr>
              <w:rPr>
                <w:b/>
                <w:szCs w:val="24"/>
              </w:rPr>
            </w:pPr>
            <w:r>
              <w:rPr>
                <w:b/>
                <w:szCs w:val="24"/>
              </w:rPr>
              <w:t>Bijzonderheden</w:t>
            </w:r>
          </w:p>
        </w:tc>
      </w:tr>
      <w:tr w:rsidR="00DF0120" w14:paraId="15B00EE0" w14:textId="77777777" w:rsidTr="003B2DC4">
        <w:tc>
          <w:tcPr>
            <w:tcW w:w="3488" w:type="dxa"/>
          </w:tcPr>
          <w:p w14:paraId="7300E7A9" w14:textId="77777777" w:rsidR="00DF0120" w:rsidRDefault="00DF0120" w:rsidP="00CF26FC">
            <w:r>
              <w:t>Aanvullende opmerkingen</w:t>
            </w:r>
          </w:p>
        </w:tc>
        <w:tc>
          <w:tcPr>
            <w:tcW w:w="5533" w:type="dxa"/>
          </w:tcPr>
          <w:p w14:paraId="04C439CE" w14:textId="52EEF351" w:rsidR="00DF0120" w:rsidRDefault="00DF0120" w:rsidP="00CF26FC"/>
          <w:p w14:paraId="5AAF88C5" w14:textId="77777777" w:rsidR="00580010" w:rsidRDefault="00580010" w:rsidP="00CF26FC"/>
          <w:p w14:paraId="6176C694" w14:textId="77777777" w:rsidR="005656FB" w:rsidRDefault="005656FB" w:rsidP="00CF26FC"/>
          <w:p w14:paraId="1B318327" w14:textId="77777777" w:rsidR="005656FB" w:rsidRDefault="005656FB" w:rsidP="00CF26FC"/>
          <w:p w14:paraId="5AD7EF09" w14:textId="77777777" w:rsidR="005656FB" w:rsidRDefault="005656FB" w:rsidP="00CF26FC"/>
          <w:p w14:paraId="76EA4D9A" w14:textId="77777777" w:rsidR="00DF0120" w:rsidRDefault="00DF0120" w:rsidP="00CF26FC"/>
        </w:tc>
      </w:tr>
    </w:tbl>
    <w:p w14:paraId="3CC1069C" w14:textId="58FC94E0" w:rsidR="001653B4" w:rsidRDefault="005656FB">
      <w:pPr>
        <w:rPr>
          <w:rFonts w:ascii="Arial" w:eastAsia="Arial" w:hAnsi="Arial" w:cs="Arial"/>
          <w:b/>
          <w:bCs/>
          <w:sz w:val="24"/>
          <w:szCs w:val="24"/>
        </w:rPr>
      </w:pPr>
      <w:r>
        <w:rPr>
          <w:rFonts w:ascii="Arial" w:eastAsia="Arial" w:hAnsi="Arial" w:cs="Arial"/>
          <w:b/>
          <w:bCs/>
          <w:sz w:val="24"/>
          <w:szCs w:val="24"/>
        </w:rPr>
        <w:tab/>
      </w:r>
    </w:p>
    <w:sectPr w:rsidR="001653B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067A" w14:textId="77777777" w:rsidR="00227C53" w:rsidRDefault="00227C53" w:rsidP="00227543">
      <w:pPr>
        <w:spacing w:after="0" w:line="240" w:lineRule="auto"/>
      </w:pPr>
      <w:r>
        <w:separator/>
      </w:r>
    </w:p>
  </w:endnote>
  <w:endnote w:type="continuationSeparator" w:id="0">
    <w:p w14:paraId="70E2AF6E" w14:textId="77777777" w:rsidR="00227C53" w:rsidRDefault="00227C53" w:rsidP="0022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CAD1" w14:textId="77777777" w:rsidR="00227C53" w:rsidRDefault="00227C53" w:rsidP="00227543">
      <w:pPr>
        <w:spacing w:after="0" w:line="240" w:lineRule="auto"/>
      </w:pPr>
      <w:r>
        <w:separator/>
      </w:r>
    </w:p>
  </w:footnote>
  <w:footnote w:type="continuationSeparator" w:id="0">
    <w:p w14:paraId="55DC7A6D" w14:textId="77777777" w:rsidR="00227C53" w:rsidRDefault="00227C53" w:rsidP="0022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62F4" w14:textId="06FC6A25" w:rsidR="00227543" w:rsidRDefault="00227543" w:rsidP="00227543">
    <w:pPr>
      <w:pStyle w:val="Koptekst"/>
      <w:tabs>
        <w:tab w:val="left" w:pos="6379"/>
      </w:tabs>
      <w:rPr>
        <w:rFonts w:cs="Arial"/>
        <w:color w:val="808080" w:themeColor="background1" w:themeShade="80"/>
        <w:sz w:val="52"/>
        <w:szCs w:val="52"/>
      </w:rPr>
    </w:pPr>
    <w:r>
      <w:rPr>
        <w:noProof/>
      </w:rPr>
      <w:drawing>
        <wp:anchor distT="0" distB="0" distL="114300" distR="114300" simplePos="0" relativeHeight="251657216" behindDoc="0" locked="0" layoutInCell="1" allowOverlap="1" wp14:anchorId="2DC1D127" wp14:editId="3B6A2B64">
          <wp:simplePos x="0" y="0"/>
          <wp:positionH relativeFrom="column">
            <wp:posOffset>5337810</wp:posOffset>
          </wp:positionH>
          <wp:positionV relativeFrom="paragraph">
            <wp:posOffset>-278765</wp:posOffset>
          </wp:positionV>
          <wp:extent cx="1134745" cy="766445"/>
          <wp:effectExtent l="0" t="0" r="8255" b="0"/>
          <wp:wrapThrough wrapText="bothSides">
            <wp:wrapPolygon edited="0">
              <wp:start x="14867" y="0"/>
              <wp:lineTo x="0" y="8053"/>
              <wp:lineTo x="0" y="20938"/>
              <wp:lineTo x="21395" y="20938"/>
              <wp:lineTo x="21395" y="0"/>
              <wp:lineTo x="14867" y="0"/>
            </wp:wrapPolygon>
          </wp:wrapThrough>
          <wp:docPr id="1" name="Afbeelding 1" descr="logo%20siv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20sivi.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6644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color w:val="808080" w:themeColor="background1" w:themeShade="80"/>
        <w:sz w:val="44"/>
        <w:szCs w:val="44"/>
      </w:rPr>
      <w:t>Aanvraag wijziging NVGA</w:t>
    </w:r>
    <w:r w:rsidR="001653B4">
      <w:rPr>
        <w:rFonts w:cs="Arial"/>
        <w:color w:val="808080" w:themeColor="background1" w:themeShade="80"/>
        <w:sz w:val="44"/>
        <w:szCs w:val="44"/>
      </w:rPr>
      <w:t xml:space="preserve"> Protocol </w:t>
    </w:r>
    <w:r>
      <w:rPr>
        <w:rFonts w:cs="Arial"/>
        <w:color w:val="808080" w:themeColor="background1" w:themeShade="80"/>
        <w:sz w:val="44"/>
        <w:szCs w:val="44"/>
      </w:rPr>
      <w:t>2.0</w:t>
    </w:r>
    <w:r>
      <w:rPr>
        <w:rFonts w:cs="Arial"/>
        <w:color w:val="808080" w:themeColor="background1" w:themeShade="80"/>
        <w:sz w:val="52"/>
        <w:szCs w:val="52"/>
      </w:rPr>
      <w:tab/>
    </w:r>
  </w:p>
  <w:p w14:paraId="262FE8E8" w14:textId="72B13AFD" w:rsidR="00227543" w:rsidRPr="002839DC" w:rsidRDefault="002839DC" w:rsidP="00227543">
    <w:pPr>
      <w:pStyle w:val="Koptekst"/>
      <w:rPr>
        <w:rFonts w:cs="Arial"/>
        <w:color w:val="808080" w:themeColor="background1" w:themeShade="80"/>
        <w:sz w:val="24"/>
        <w:szCs w:val="24"/>
      </w:rPr>
    </w:pPr>
    <w:r w:rsidRPr="002839DC">
      <w:rPr>
        <w:rFonts w:cs="Arial"/>
        <w:color w:val="808080" w:themeColor="background1" w:themeShade="80"/>
        <w:sz w:val="24"/>
        <w:szCs w:val="24"/>
      </w:rPr>
      <w:t>Stuur het ingevulde for</w:t>
    </w:r>
    <w:r w:rsidR="002C7530">
      <w:rPr>
        <w:rFonts w:cs="Arial"/>
        <w:color w:val="808080" w:themeColor="background1" w:themeShade="80"/>
        <w:sz w:val="24"/>
        <w:szCs w:val="24"/>
      </w:rPr>
      <w:t>m</w:t>
    </w:r>
    <w:r w:rsidRPr="002839DC">
      <w:rPr>
        <w:rFonts w:cs="Arial"/>
        <w:color w:val="808080" w:themeColor="background1" w:themeShade="80"/>
        <w:sz w:val="24"/>
        <w:szCs w:val="24"/>
      </w:rPr>
      <w:t>ulier naar</w:t>
    </w:r>
    <w:r>
      <w:rPr>
        <w:rFonts w:cs="Arial"/>
        <w:color w:val="808080" w:themeColor="background1" w:themeShade="80"/>
        <w:sz w:val="24"/>
        <w:szCs w:val="24"/>
      </w:rPr>
      <w:t xml:space="preserve">: </w:t>
    </w:r>
    <w:hyperlink r:id="rId2" w:history="1">
      <w:r w:rsidRPr="00B46BEB">
        <w:rPr>
          <w:rStyle w:val="Hyperlink"/>
          <w:rFonts w:cs="Arial"/>
          <w:sz w:val="24"/>
          <w:szCs w:val="24"/>
        </w:rPr>
        <w:t>support@sivi.org</w:t>
      </w:r>
    </w:hyperlink>
    <w:r>
      <w:rPr>
        <w:rFonts w:cs="Arial"/>
        <w:color w:val="808080" w:themeColor="background1" w:themeShade="80"/>
        <w:sz w:val="24"/>
        <w:szCs w:val="24"/>
      </w:rPr>
      <w:t xml:space="preserve"> </w:t>
    </w:r>
  </w:p>
  <w:p w14:paraId="15ACDCBB" w14:textId="31C9F2E8" w:rsidR="00227543" w:rsidRPr="00227543" w:rsidRDefault="00227543">
    <w:pPr>
      <w:pStyle w:val="Koptekst"/>
      <w:rPr>
        <w:rFonts w:cs="Times New Roman"/>
        <w:sz w:val="20"/>
        <w:szCs w:val="20"/>
      </w:rPr>
    </w:pPr>
    <w:r>
      <w:rPr>
        <w:rFonts w:cs="Times New Roman"/>
        <w:noProof/>
        <w:sz w:val="20"/>
        <w:szCs w:val="20"/>
      </w:rPr>
      <mc:AlternateContent>
        <mc:Choice Requires="wps">
          <w:drawing>
            <wp:anchor distT="0" distB="0" distL="114300" distR="114300" simplePos="0" relativeHeight="251658240" behindDoc="0" locked="0" layoutInCell="1" allowOverlap="1" wp14:anchorId="7F819E1B" wp14:editId="78AF4A3F">
              <wp:simplePos x="0" y="0"/>
              <wp:positionH relativeFrom="column">
                <wp:posOffset>-851535</wp:posOffset>
              </wp:positionH>
              <wp:positionV relativeFrom="paragraph">
                <wp:posOffset>154305</wp:posOffset>
              </wp:positionV>
              <wp:extent cx="7376160"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7376160" cy="0"/>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CB2717" id="Rechte verbindingslijn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15pt" to="513.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" strokecolor="#ffd966 [194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72DFE"/>
    <w:multiLevelType w:val="hybridMultilevel"/>
    <w:tmpl w:val="B2D664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4484E12"/>
    <w:multiLevelType w:val="hybridMultilevel"/>
    <w:tmpl w:val="4DA8B436"/>
    <w:lvl w:ilvl="0" w:tplc="92065988">
      <w:numFmt w:val="bullet"/>
      <w:lvlText w:val="-"/>
      <w:lvlJc w:val="left"/>
      <w:pPr>
        <w:ind w:left="360" w:hanging="360"/>
      </w:pPr>
      <w:rPr>
        <w:rFonts w:ascii="Arial" w:eastAsia="Arial" w:hAnsi="Arial" w:cs="Aria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D1C2B77"/>
    <w:multiLevelType w:val="hybridMultilevel"/>
    <w:tmpl w:val="3F60C5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428528">
    <w:abstractNumId w:val="1"/>
  </w:num>
  <w:num w:numId="2" w16cid:durableId="1778790511">
    <w:abstractNumId w:val="0"/>
  </w:num>
  <w:num w:numId="3" w16cid:durableId="1394817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536E6"/>
    <w:rsid w:val="00003EB7"/>
    <w:rsid w:val="000301C8"/>
    <w:rsid w:val="00060BE6"/>
    <w:rsid w:val="0007742C"/>
    <w:rsid w:val="00097FB0"/>
    <w:rsid w:val="000E3CA9"/>
    <w:rsid w:val="000E5140"/>
    <w:rsid w:val="000F5AB2"/>
    <w:rsid w:val="00130B5C"/>
    <w:rsid w:val="0013166A"/>
    <w:rsid w:val="001434F7"/>
    <w:rsid w:val="00153BC5"/>
    <w:rsid w:val="00161282"/>
    <w:rsid w:val="00162914"/>
    <w:rsid w:val="001653B4"/>
    <w:rsid w:val="001655DA"/>
    <w:rsid w:val="00172A05"/>
    <w:rsid w:val="001745FF"/>
    <w:rsid w:val="00185F80"/>
    <w:rsid w:val="001B7649"/>
    <w:rsid w:val="001D2621"/>
    <w:rsid w:val="001F6F2C"/>
    <w:rsid w:val="00224B93"/>
    <w:rsid w:val="00227543"/>
    <w:rsid w:val="00227C53"/>
    <w:rsid w:val="00234D27"/>
    <w:rsid w:val="0025460E"/>
    <w:rsid w:val="002664E2"/>
    <w:rsid w:val="002839DC"/>
    <w:rsid w:val="00286DE5"/>
    <w:rsid w:val="002C729D"/>
    <w:rsid w:val="002C7530"/>
    <w:rsid w:val="002C7AF8"/>
    <w:rsid w:val="002C7E8C"/>
    <w:rsid w:val="002D3A88"/>
    <w:rsid w:val="002D54AF"/>
    <w:rsid w:val="002D6152"/>
    <w:rsid w:val="002D6C90"/>
    <w:rsid w:val="002E2A79"/>
    <w:rsid w:val="00310E93"/>
    <w:rsid w:val="00345618"/>
    <w:rsid w:val="00354BCC"/>
    <w:rsid w:val="003830A4"/>
    <w:rsid w:val="00385D72"/>
    <w:rsid w:val="003930A5"/>
    <w:rsid w:val="00395930"/>
    <w:rsid w:val="0039641D"/>
    <w:rsid w:val="003B2DC4"/>
    <w:rsid w:val="003B66CE"/>
    <w:rsid w:val="003B6EA0"/>
    <w:rsid w:val="003C11D7"/>
    <w:rsid w:val="003D5015"/>
    <w:rsid w:val="003F3B74"/>
    <w:rsid w:val="00411392"/>
    <w:rsid w:val="00413708"/>
    <w:rsid w:val="00416AFC"/>
    <w:rsid w:val="00420A0B"/>
    <w:rsid w:val="004602C8"/>
    <w:rsid w:val="00495EA4"/>
    <w:rsid w:val="004A0C17"/>
    <w:rsid w:val="004B3CF0"/>
    <w:rsid w:val="004D7717"/>
    <w:rsid w:val="004E572C"/>
    <w:rsid w:val="00511822"/>
    <w:rsid w:val="00531A60"/>
    <w:rsid w:val="0054066F"/>
    <w:rsid w:val="005656FB"/>
    <w:rsid w:val="005739C8"/>
    <w:rsid w:val="00580010"/>
    <w:rsid w:val="005801B5"/>
    <w:rsid w:val="00591AC0"/>
    <w:rsid w:val="005A6FFF"/>
    <w:rsid w:val="005C3327"/>
    <w:rsid w:val="005D375A"/>
    <w:rsid w:val="005E09FA"/>
    <w:rsid w:val="005E780B"/>
    <w:rsid w:val="00603A96"/>
    <w:rsid w:val="00616936"/>
    <w:rsid w:val="00632E1D"/>
    <w:rsid w:val="006471AD"/>
    <w:rsid w:val="00667041"/>
    <w:rsid w:val="006B22AB"/>
    <w:rsid w:val="006C2135"/>
    <w:rsid w:val="006D0744"/>
    <w:rsid w:val="006D0D6C"/>
    <w:rsid w:val="006E07D9"/>
    <w:rsid w:val="006F25B7"/>
    <w:rsid w:val="00705BF0"/>
    <w:rsid w:val="00720C8D"/>
    <w:rsid w:val="007230BE"/>
    <w:rsid w:val="00730EC5"/>
    <w:rsid w:val="00731874"/>
    <w:rsid w:val="00733493"/>
    <w:rsid w:val="007358B3"/>
    <w:rsid w:val="00781BEE"/>
    <w:rsid w:val="00793C9A"/>
    <w:rsid w:val="007C3000"/>
    <w:rsid w:val="007D0806"/>
    <w:rsid w:val="007D6AF3"/>
    <w:rsid w:val="008149B6"/>
    <w:rsid w:val="008635B5"/>
    <w:rsid w:val="00891C14"/>
    <w:rsid w:val="00894EB9"/>
    <w:rsid w:val="008A31A0"/>
    <w:rsid w:val="008B77AB"/>
    <w:rsid w:val="008C0C79"/>
    <w:rsid w:val="0090398E"/>
    <w:rsid w:val="00912B89"/>
    <w:rsid w:val="009328BE"/>
    <w:rsid w:val="00937AAD"/>
    <w:rsid w:val="00966898"/>
    <w:rsid w:val="009865E9"/>
    <w:rsid w:val="00987085"/>
    <w:rsid w:val="00996621"/>
    <w:rsid w:val="009B6738"/>
    <w:rsid w:val="009B6D14"/>
    <w:rsid w:val="009D1F10"/>
    <w:rsid w:val="00A11717"/>
    <w:rsid w:val="00A17F18"/>
    <w:rsid w:val="00A24B16"/>
    <w:rsid w:val="00A259E8"/>
    <w:rsid w:val="00A34F35"/>
    <w:rsid w:val="00A500C5"/>
    <w:rsid w:val="00A60C30"/>
    <w:rsid w:val="00A7454E"/>
    <w:rsid w:val="00A9648B"/>
    <w:rsid w:val="00AA3250"/>
    <w:rsid w:val="00AA7D82"/>
    <w:rsid w:val="00AB311D"/>
    <w:rsid w:val="00AC1A8D"/>
    <w:rsid w:val="00AC1FED"/>
    <w:rsid w:val="00AD1299"/>
    <w:rsid w:val="00AD1BBE"/>
    <w:rsid w:val="00AE5C26"/>
    <w:rsid w:val="00AF1F9B"/>
    <w:rsid w:val="00AF5664"/>
    <w:rsid w:val="00AF6EDB"/>
    <w:rsid w:val="00B150CD"/>
    <w:rsid w:val="00B23871"/>
    <w:rsid w:val="00B5577D"/>
    <w:rsid w:val="00B55C7F"/>
    <w:rsid w:val="00B65F0B"/>
    <w:rsid w:val="00C06543"/>
    <w:rsid w:val="00C136BD"/>
    <w:rsid w:val="00C141B4"/>
    <w:rsid w:val="00C22A0B"/>
    <w:rsid w:val="00C34718"/>
    <w:rsid w:val="00C460B0"/>
    <w:rsid w:val="00C5127C"/>
    <w:rsid w:val="00C60AC2"/>
    <w:rsid w:val="00C74525"/>
    <w:rsid w:val="00C74A94"/>
    <w:rsid w:val="00C86A41"/>
    <w:rsid w:val="00C87B9D"/>
    <w:rsid w:val="00C93A25"/>
    <w:rsid w:val="00CD3D6C"/>
    <w:rsid w:val="00CF370C"/>
    <w:rsid w:val="00CF381F"/>
    <w:rsid w:val="00CF76F3"/>
    <w:rsid w:val="00D01B45"/>
    <w:rsid w:val="00D04E75"/>
    <w:rsid w:val="00D07AB4"/>
    <w:rsid w:val="00D268B7"/>
    <w:rsid w:val="00D2720C"/>
    <w:rsid w:val="00D319DD"/>
    <w:rsid w:val="00D33311"/>
    <w:rsid w:val="00D478A1"/>
    <w:rsid w:val="00D5277D"/>
    <w:rsid w:val="00D54E36"/>
    <w:rsid w:val="00D72571"/>
    <w:rsid w:val="00D82B11"/>
    <w:rsid w:val="00D9541C"/>
    <w:rsid w:val="00DB602C"/>
    <w:rsid w:val="00DB7838"/>
    <w:rsid w:val="00DD306A"/>
    <w:rsid w:val="00DE2398"/>
    <w:rsid w:val="00DE5DB2"/>
    <w:rsid w:val="00DF0120"/>
    <w:rsid w:val="00DF1B30"/>
    <w:rsid w:val="00DF3904"/>
    <w:rsid w:val="00E012CB"/>
    <w:rsid w:val="00E02FE5"/>
    <w:rsid w:val="00E03F99"/>
    <w:rsid w:val="00E06344"/>
    <w:rsid w:val="00E072AD"/>
    <w:rsid w:val="00E26E24"/>
    <w:rsid w:val="00E31917"/>
    <w:rsid w:val="00E342AF"/>
    <w:rsid w:val="00E4764C"/>
    <w:rsid w:val="00EA797A"/>
    <w:rsid w:val="00EE7C84"/>
    <w:rsid w:val="00EF20FF"/>
    <w:rsid w:val="00EF54B6"/>
    <w:rsid w:val="00F0460E"/>
    <w:rsid w:val="00F049CC"/>
    <w:rsid w:val="00F05533"/>
    <w:rsid w:val="00F05CB4"/>
    <w:rsid w:val="00F07117"/>
    <w:rsid w:val="00F13D1B"/>
    <w:rsid w:val="00F2206F"/>
    <w:rsid w:val="00F37F75"/>
    <w:rsid w:val="00F74397"/>
    <w:rsid w:val="00F75A58"/>
    <w:rsid w:val="00F80F66"/>
    <w:rsid w:val="00F85A64"/>
    <w:rsid w:val="00FB3E42"/>
    <w:rsid w:val="00FD5043"/>
    <w:rsid w:val="00FE32E6"/>
    <w:rsid w:val="2A5EAE18"/>
    <w:rsid w:val="4B87AD6B"/>
    <w:rsid w:val="5C853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536E6"/>
  <w15:chartTrackingRefBased/>
  <w15:docId w15:val="{09279C9A-EA0B-42D2-8179-BE2D8269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4D27"/>
  </w:style>
  <w:style w:type="paragraph" w:styleId="Kop4">
    <w:name w:val="heading 4"/>
    <w:basedOn w:val="Geenafstand"/>
    <w:next w:val="Standaard"/>
    <w:link w:val="Kop4Char"/>
    <w:qFormat/>
    <w:rsid w:val="00495EA4"/>
    <w:pPr>
      <w:ind w:left="709"/>
      <w:outlineLvl w:val="3"/>
    </w:pPr>
    <w:rPr>
      <w:rFonts w:ascii="Arial" w:eastAsia="Times New Roman" w:hAnsi="Arial" w:cs="Times New Roman"/>
      <w:b/>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1BEE"/>
    <w:pPr>
      <w:ind w:left="720"/>
      <w:contextualSpacing/>
    </w:pPr>
  </w:style>
  <w:style w:type="character" w:customStyle="1" w:styleId="Kop4Char">
    <w:name w:val="Kop 4 Char"/>
    <w:basedOn w:val="Standaardalinea-lettertype"/>
    <w:link w:val="Kop4"/>
    <w:rsid w:val="00495EA4"/>
    <w:rPr>
      <w:rFonts w:ascii="Arial" w:eastAsia="Times New Roman" w:hAnsi="Arial" w:cs="Times New Roman"/>
      <w:b/>
      <w:sz w:val="24"/>
      <w:szCs w:val="20"/>
      <w:lang w:eastAsia="nl-NL"/>
    </w:rPr>
  </w:style>
  <w:style w:type="table" w:styleId="Tabelraster">
    <w:name w:val="Table Grid"/>
    <w:basedOn w:val="Standaardtabel"/>
    <w:uiPriority w:val="59"/>
    <w:rsid w:val="00495EA4"/>
    <w:pPr>
      <w:spacing w:after="0" w:line="240" w:lineRule="auto"/>
    </w:pPr>
    <w:rPr>
      <w:rFonts w:ascii="Arial" w:eastAsia="Times New Roman" w:hAnsi="Arial" w:cs="Times New Roman"/>
      <w:sz w:val="24"/>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5EA4"/>
    <w:pPr>
      <w:spacing w:after="0" w:line="240" w:lineRule="auto"/>
    </w:pPr>
  </w:style>
  <w:style w:type="character" w:styleId="Hyperlink">
    <w:name w:val="Hyperlink"/>
    <w:basedOn w:val="Standaardalinea-lettertype"/>
    <w:uiPriority w:val="99"/>
    <w:unhideWhenUsed/>
    <w:rsid w:val="009328BE"/>
    <w:rPr>
      <w:color w:val="0563C1"/>
      <w:u w:val="single"/>
    </w:rPr>
  </w:style>
  <w:style w:type="character" w:styleId="Verwijzingopmerking">
    <w:name w:val="annotation reference"/>
    <w:basedOn w:val="Standaardalinea-lettertype"/>
    <w:uiPriority w:val="99"/>
    <w:semiHidden/>
    <w:unhideWhenUsed/>
    <w:rsid w:val="00793C9A"/>
    <w:rPr>
      <w:sz w:val="16"/>
      <w:szCs w:val="16"/>
    </w:rPr>
  </w:style>
  <w:style w:type="paragraph" w:styleId="Tekstopmerking">
    <w:name w:val="annotation text"/>
    <w:basedOn w:val="Standaard"/>
    <w:link w:val="TekstopmerkingChar"/>
    <w:uiPriority w:val="99"/>
    <w:unhideWhenUsed/>
    <w:rsid w:val="00793C9A"/>
    <w:pPr>
      <w:spacing w:line="240" w:lineRule="auto"/>
    </w:pPr>
    <w:rPr>
      <w:sz w:val="20"/>
      <w:szCs w:val="20"/>
    </w:rPr>
  </w:style>
  <w:style w:type="character" w:customStyle="1" w:styleId="TekstopmerkingChar">
    <w:name w:val="Tekst opmerking Char"/>
    <w:basedOn w:val="Standaardalinea-lettertype"/>
    <w:link w:val="Tekstopmerking"/>
    <w:uiPriority w:val="99"/>
    <w:rsid w:val="00793C9A"/>
    <w:rPr>
      <w:sz w:val="20"/>
      <w:szCs w:val="20"/>
    </w:rPr>
  </w:style>
  <w:style w:type="paragraph" w:styleId="Onderwerpvanopmerking">
    <w:name w:val="annotation subject"/>
    <w:basedOn w:val="Tekstopmerking"/>
    <w:next w:val="Tekstopmerking"/>
    <w:link w:val="OnderwerpvanopmerkingChar"/>
    <w:uiPriority w:val="99"/>
    <w:semiHidden/>
    <w:unhideWhenUsed/>
    <w:rsid w:val="00793C9A"/>
    <w:rPr>
      <w:b/>
      <w:bCs/>
    </w:rPr>
  </w:style>
  <w:style w:type="character" w:customStyle="1" w:styleId="OnderwerpvanopmerkingChar">
    <w:name w:val="Onderwerp van opmerking Char"/>
    <w:basedOn w:val="TekstopmerkingChar"/>
    <w:link w:val="Onderwerpvanopmerking"/>
    <w:uiPriority w:val="99"/>
    <w:semiHidden/>
    <w:rsid w:val="00793C9A"/>
    <w:rPr>
      <w:b/>
      <w:bCs/>
      <w:sz w:val="20"/>
      <w:szCs w:val="20"/>
    </w:rPr>
  </w:style>
  <w:style w:type="paragraph" w:styleId="Revisie">
    <w:name w:val="Revision"/>
    <w:hidden/>
    <w:uiPriority w:val="99"/>
    <w:semiHidden/>
    <w:rsid w:val="00D319DD"/>
    <w:pPr>
      <w:spacing w:after="0" w:line="240" w:lineRule="auto"/>
    </w:pPr>
  </w:style>
  <w:style w:type="paragraph" w:styleId="Koptekst">
    <w:name w:val="header"/>
    <w:basedOn w:val="Standaard"/>
    <w:link w:val="KoptekstChar"/>
    <w:uiPriority w:val="99"/>
    <w:unhideWhenUsed/>
    <w:rsid w:val="002275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7543"/>
  </w:style>
  <w:style w:type="paragraph" w:styleId="Voettekst">
    <w:name w:val="footer"/>
    <w:basedOn w:val="Standaard"/>
    <w:link w:val="VoettekstChar"/>
    <w:uiPriority w:val="99"/>
    <w:unhideWhenUsed/>
    <w:rsid w:val="002275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7543"/>
  </w:style>
  <w:style w:type="character" w:styleId="Onopgelostemelding">
    <w:name w:val="Unresolved Mention"/>
    <w:basedOn w:val="Standaardalinea-lettertype"/>
    <w:uiPriority w:val="99"/>
    <w:semiHidden/>
    <w:unhideWhenUsed/>
    <w:rsid w:val="00283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9148">
      <w:bodyDiv w:val="1"/>
      <w:marLeft w:val="0"/>
      <w:marRight w:val="0"/>
      <w:marTop w:val="0"/>
      <w:marBottom w:val="0"/>
      <w:divBdr>
        <w:top w:val="none" w:sz="0" w:space="0" w:color="auto"/>
        <w:left w:val="none" w:sz="0" w:space="0" w:color="auto"/>
        <w:bottom w:val="none" w:sz="0" w:space="0" w:color="auto"/>
        <w:right w:val="none" w:sz="0" w:space="0" w:color="auto"/>
      </w:divBdr>
    </w:div>
    <w:div w:id="537815340">
      <w:bodyDiv w:val="1"/>
      <w:marLeft w:val="0"/>
      <w:marRight w:val="0"/>
      <w:marTop w:val="0"/>
      <w:marBottom w:val="0"/>
      <w:divBdr>
        <w:top w:val="none" w:sz="0" w:space="0" w:color="auto"/>
        <w:left w:val="none" w:sz="0" w:space="0" w:color="auto"/>
        <w:bottom w:val="none" w:sz="0" w:space="0" w:color="auto"/>
        <w:right w:val="none" w:sz="0" w:space="0" w:color="auto"/>
      </w:divBdr>
    </w:div>
    <w:div w:id="177893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support@sivi.org"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3552265C02345B7BB45038CDB4704" ma:contentTypeVersion="13" ma:contentTypeDescription="Een nieuw document maken." ma:contentTypeScope="" ma:versionID="74095d47a6c9736092e61b0f3105d2b3">
  <xsd:schema xmlns:xsd="http://www.w3.org/2001/XMLSchema" xmlns:xs="http://www.w3.org/2001/XMLSchema" xmlns:p="http://schemas.microsoft.com/office/2006/metadata/properties" xmlns:ns2="6f542b35-5373-49cd-b51a-672e586b9a47" xmlns:ns3="80807f2c-97ba-4fed-8d4d-d4bcc75e5ad9" targetNamespace="http://schemas.microsoft.com/office/2006/metadata/properties" ma:root="true" ma:fieldsID="391c56f6e856c5aa1918012a7b4e5e09" ns2:_="" ns3:_="">
    <xsd:import namespace="6f542b35-5373-49cd-b51a-672e586b9a47"/>
    <xsd:import namespace="80807f2c-97ba-4fed-8d4d-d4bcc75e5a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42b35-5373-49cd-b51a-672e586b9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0631c12-a5c4-4866-99a1-5f7f5f76c4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07f2c-97ba-4fed-8d4d-d4bcc75e5ad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3d3011b-2f6b-4ba1-9577-8c93d86d025c}" ma:internalName="TaxCatchAll" ma:showField="CatchAllData" ma:web="80807f2c-97ba-4fed-8d4d-d4bcc75e5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807f2c-97ba-4fed-8d4d-d4bcc75e5ad9" xsi:nil="true"/>
    <lcf76f155ced4ddcb4097134ff3c332f xmlns="6f542b35-5373-49cd-b51a-672e586b9a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9EFDE-11DE-48E9-BCA7-3CC3E7FBA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42b35-5373-49cd-b51a-672e586b9a47"/>
    <ds:schemaRef ds:uri="80807f2c-97ba-4fed-8d4d-d4bcc75e5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99851-DFBB-4C0F-BD30-84AC68ED1A8F}">
  <ds:schemaRefs>
    <ds:schemaRef ds:uri="http://schemas.microsoft.com/sharepoint/v3/contenttype/forms"/>
  </ds:schemaRefs>
</ds:datastoreItem>
</file>

<file path=customXml/itemProps3.xml><?xml version="1.0" encoding="utf-8"?>
<ds:datastoreItem xmlns:ds="http://schemas.openxmlformats.org/officeDocument/2006/customXml" ds:itemID="{B48AE9FB-E7BB-4893-9FBE-3EF2C3CF341F}">
  <ds:schemaRefs>
    <ds:schemaRef ds:uri="http://schemas.microsoft.com/office/2006/metadata/properties"/>
    <ds:schemaRef ds:uri="http://schemas.microsoft.com/office/infopath/2007/PartnerControls"/>
    <ds:schemaRef ds:uri="0d299457-2701-4010-aeb5-7e69d385c7dd"/>
    <ds:schemaRef ds:uri="ae3b15b9-14d9-4ac9-b02d-b8d6cb66588a"/>
    <ds:schemaRef ds:uri="80807f2c-97ba-4fed-8d4d-d4bcc75e5ad9"/>
    <ds:schemaRef ds:uri="6f542b35-5373-49cd-b51a-672e586b9a4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930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Werkman J. (John)</dc:creator>
  <cp:keywords/>
  <dc:description/>
  <cp:lastModifiedBy>Walter Mosterd</cp:lastModifiedBy>
  <cp:revision>8</cp:revision>
  <cp:lastPrinted>2023-08-16T14:12:00Z</cp:lastPrinted>
  <dcterms:created xsi:type="dcterms:W3CDTF">2023-08-16T14:11:00Z</dcterms:created>
  <dcterms:modified xsi:type="dcterms:W3CDTF">2023-08-16T15:42:00Z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0x01010038B11B31392E984392871D2EECC159AB</vt:lpwstr>
  </property>
  <property fmtid="{D5CDD505-2E9C-101B-9397-08002B2CF9AE}" pid="3" name="MediaServiceImageTags">
    <vt:lpwstr/>
  </property>
</Properties>
</file>